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E9" w:rsidRPr="00A02DE9" w:rsidRDefault="00A02DE9" w:rsidP="00A02DE9">
      <w:r>
        <w:t>Степанов С.С. Век психологии. Имена и судьбы. 2011</w:t>
      </w:r>
    </w:p>
    <w:p w:rsidR="00A02DE9" w:rsidRDefault="00A02DE9" w:rsidP="00A02DE9">
      <w:pPr>
        <w:pStyle w:val="2"/>
      </w:pPr>
    </w:p>
    <w:p w:rsidR="00A02DE9" w:rsidRDefault="00A02DE9" w:rsidP="00A02DE9">
      <w:pPr>
        <w:pStyle w:val="2"/>
      </w:pPr>
      <w:r>
        <w:t>К. Роджерс</w:t>
      </w:r>
    </w:p>
    <w:p w:rsidR="00A02DE9" w:rsidRDefault="00A02DE9" w:rsidP="00A02DE9">
      <w:pPr>
        <w:pStyle w:val="2"/>
      </w:pPr>
      <w:r>
        <w:t>(1902–1987)</w:t>
      </w:r>
    </w:p>
    <w:p w:rsidR="00A02DE9" w:rsidRDefault="00A02DE9" w:rsidP="00A02DE9"/>
    <w:p w:rsidR="00A02DE9" w:rsidRDefault="00A02DE9" w:rsidP="00A43FFF">
      <w:pPr>
        <w:spacing w:after="0"/>
        <w:jc w:val="both"/>
      </w:pPr>
      <w:r>
        <w:t>В детстве любимым занятием Карла Роджерса было чтение приключенческих романов. Герой одного из таких романов произвел на юного читателя сильное впечатление: в одной главе он сражался с индейцами, в другой – одерживал верх над морскими пиратами, в третьей – пересекал пустыню… Трудно было поверить, что одному человеку по силам совершить столь разнообразные подвиги во всех концах Земли, на суше и на море. Судьба самого Роджерса сложилась так, что во многом напоминает историю героя полузабытого романа. Он исколесил полсвета и сумел своими трудами оказать влияние на столь разнообразные отрасли человеческой деятельности, что сегодня по праву считается одним из выдающихся авторитетов в психологии ХХ века.</w:t>
      </w:r>
    </w:p>
    <w:p w:rsidR="00A02DE9" w:rsidRDefault="00A02DE9" w:rsidP="00A43FFF">
      <w:pPr>
        <w:spacing w:after="0"/>
        <w:jc w:val="both"/>
      </w:pPr>
      <w:r>
        <w:t>Имя К.Роджерса часто упоминается в ряду других известных имен – Ф. Перлза, Ш. Бюлер, К. Хорни, Э. Фромма… В отличие от названных коллег, которых привели в Америку из Европы трагические потрясения ХХ века, Роджерс был стопроцентным американцем. История его семьи неразрывно связана с историей Соединенных Штатов. Еще до Гражданской войны его дед – Александр Гамильтон Роджерс, потомок выходцев из Англии, оставил родные места в штате Нью-Йорк и двинулся на Запад, чтобы в конце концов осесть в городке Вауватоша в штате Висконсин. В Вауватоше по сей день есть улица, названная в его честь Роджерс-авеню, на которой стоит старый дом, признанный историческим памятником. Здесь родилось пятеро его сыновей, один из которых – Уолтер Александр Роджерс, отец Карла.</w:t>
      </w:r>
    </w:p>
    <w:p w:rsidR="00A02DE9" w:rsidRDefault="00A02DE9" w:rsidP="00A43FFF">
      <w:pPr>
        <w:spacing w:after="0"/>
        <w:jc w:val="both"/>
      </w:pPr>
      <w:r>
        <w:t>Семейство матери – Кашинг – также имело давнюю историю. Англичанин Мэтью Кашинг пересек Атлантику еще в 1638 г. и поселился в Массачусетсе. Его потомки, как и Роджерсы, двинулись на Запад и осели в Висконсине. В этом штате, в городе Делафилд сохранился памятник трем братьям Кашингам, погибшим в годы Гражданской войны.</w:t>
      </w:r>
    </w:p>
    <w:p w:rsidR="00A02DE9" w:rsidRDefault="00A02DE9" w:rsidP="00A43FFF">
      <w:pPr>
        <w:spacing w:after="0"/>
        <w:jc w:val="both"/>
      </w:pPr>
      <w:r>
        <w:t>Уолтер Роджерс и Джулия Кашинг, знавшие друг друга с детства, поженились в 1891 г. В семье родилось шестеро детей. Четвертым был Карл Рэнсом Роджерс. Он родился 8 января 1902 г.</w:t>
      </w:r>
    </w:p>
    <w:p w:rsidR="00A02DE9" w:rsidRDefault="00A02DE9" w:rsidP="00A43FFF">
      <w:pPr>
        <w:spacing w:after="0"/>
        <w:jc w:val="both"/>
      </w:pPr>
      <w:r>
        <w:t>Карл рос застенчивым и чувствительным ребенком, тяжело переживавшим постоянные насмешки старших братьев и сестры. Отец часто бывал в деловых разъездах, поэтому более близкие отношения сложились у него с матерью. Любимым занятием было чтение, которому он предавался часами. Однако если чтение библии его родители – люди глубоко религиозные – поощряли, то к чтению художественной литературы относились неодобрительно, как к пустой трате времени. (Много позднее, уже став профессором, он порой ловил себя на безотчетном ощущении вины, которое возникало, когда кто-то заставал его читающим.)</w:t>
      </w:r>
    </w:p>
    <w:p w:rsidR="00A02DE9" w:rsidRDefault="00A02DE9" w:rsidP="00A43FFF">
      <w:pPr>
        <w:spacing w:after="0"/>
        <w:jc w:val="both"/>
      </w:pPr>
      <w:r>
        <w:t>Едва достигнув семилетнего возраста Карл поступил в школу. Кстати, в ту же школу ходил его сосед Эрнест Хэмингуэй, а доктор Хэмингуэй – отец Эрнеста – преподавал там естествознание. Способности Карла к чтению оказались столь впечатляющими, что с первого же урока он был отправлен во второй класс продемонстрировать навыки беглого и правильного чтения. В тот же день ему пришлось проделать это и в третьем, и даже в четвертом классах. Естественно, в первый класс он больше не вернулся, а начал свое обучение со второго.</w:t>
      </w:r>
    </w:p>
    <w:p w:rsidR="00A02DE9" w:rsidRDefault="00A02DE9" w:rsidP="00A43FFF">
      <w:pPr>
        <w:spacing w:after="0"/>
        <w:jc w:val="both"/>
      </w:pPr>
      <w:r>
        <w:t>Здесь он познакомился со своей сверстницей Хелен Эллиот, которая через пятнадцать лет стала его женой. (Роджерс иронично вспоминает: «Она была первой, кого я решился пригласить на свидание. Наверное потому, что мы были уже давно знакомы. А я был так застенчив, что знакомиться ни с кем не осмеливался».)</w:t>
      </w:r>
    </w:p>
    <w:p w:rsidR="00A02DE9" w:rsidRDefault="00A02DE9" w:rsidP="00A43FFF">
      <w:pPr>
        <w:spacing w:after="0"/>
        <w:jc w:val="both"/>
      </w:pPr>
      <w:r>
        <w:lastRenderedPageBreak/>
        <w:t>Биографические источники упоминают, что детство Карла прошло на ферме. Однако фермерство для Уолтера Роджерса, преуспевающего промышленника, было своего рода хобби. Да и сама ферма скорее напоминала фешенебельный особняк (только ванных комнат там насчитывалось пять). Тем не менее сельскохозяйственные работы были поставлены весьма серьезно. В автобиографических заметках Роджерс вспоминает, что первыми книгами, оказавшими влияние на становление его научного мировоззрения, были, как это ни покажется странным, труды по сельскому хозяйству. «Я узнал, как трудно проверить гипотезу. Я получил знания о научных методах в практической деятельности и стал их уважать».</w:t>
      </w:r>
    </w:p>
    <w:p w:rsidR="00A02DE9" w:rsidRDefault="00A02DE9" w:rsidP="00A43FFF">
      <w:pPr>
        <w:spacing w:after="0"/>
        <w:jc w:val="both"/>
      </w:pPr>
      <w:r>
        <w:t>Эти занятия определили выбор профессии. В колледж Роджерс поступил с намерением изучать сельскохозяйственные науки. По прошествии двух лет он довольно неожиданно изменил свой выбор. Этот шаг был продиктован тем, что в студенческом городке он поселился в общежитии Молодежной христианской ассоциации (его старший брат Росс был одним из ее активистов). Насыщенное эмоциональное общение с товарищами побудило его избрать духовную стезю. В 1922 г. в составе немногочисленной делегации американских студентов он отправился в Китай на Международную христианскую конференцию. Хотя сама конференция длилась всего неделю, путешествие и сопутствующие мероприятия заняли целых полгода и явились важной вехой в становлении его личности.</w:t>
      </w:r>
    </w:p>
    <w:p w:rsidR="00A02DE9" w:rsidRDefault="00A02DE9" w:rsidP="00A43FFF">
      <w:pPr>
        <w:spacing w:after="0"/>
        <w:jc w:val="both"/>
      </w:pPr>
      <w:r>
        <w:t>На конференции Карл впервые столкнулся с представителями разных государств и народов. Он вспоминает: «Я увидел, как страшно ненавидели друг друга французы и немцы, хотя сами по себе они были очень приятными людьми. Это заставило меня серьезно задуматься, и я пришел к выводу, что у искренних и честных людей могут быть совершенно разные религиозные взгляды. В основном я в первый раз освободился от религиозной веры моих родителей и понял, что дальше я не могу идти вместе с ними. Из-за расхождений во взглядах наши отношения стали напряженными и причиняли нам душевную боль, но, оглядываясь назад, я думаю, что именно тогда я стал независимым человеком».</w:t>
      </w:r>
    </w:p>
    <w:p w:rsidR="00A02DE9" w:rsidRDefault="00A02DE9" w:rsidP="00A43FFF">
      <w:pPr>
        <w:spacing w:after="0"/>
        <w:jc w:val="both"/>
      </w:pPr>
      <w:r>
        <w:t>Свое образование Роджерс продолжил в теологической семинарии. Однако его взгляды в результате поездки на Восток претерпели серьезные изменения. «Со времени этой поездки мои цели, ценности, моя философия стали моими собственными, весьма отличными от тех взглядов, которых придерживались мои родители и которых я сам придерживался до этого времени». Все большее его внимание привлекала психология. Он начал понимать, что его главная жизненная цель – помогать людям, нуждающимся в духовной поддержке, – может быть достигнута и вне церкви. Он также убедился, что работа психолога – вполне достойное занятие, способное к тому же обеспечить достаточные средства к существованию.</w:t>
      </w:r>
    </w:p>
    <w:p w:rsidR="00A02DE9" w:rsidRDefault="00A02DE9" w:rsidP="00A43FFF">
      <w:pPr>
        <w:spacing w:after="0"/>
        <w:jc w:val="both"/>
      </w:pPr>
      <w:r>
        <w:t>Роджерс пожелал заочно пройти курс психологии в Висконсинском университете. Этот курс основывался главным образом на работах Уильяма Джемса, которые Роджерс, по собственному признанию, нашел скучноватыми. Это, однако, не ослабило его интереса к психологии, и он закончил свое образование в Педагогическом колледже Колумбийского университета. Курс философии он прослушал в У. Килпатрика, которого нашел блестящим педагогом.</w:t>
      </w:r>
    </w:p>
    <w:p w:rsidR="00A02DE9" w:rsidRDefault="00A02DE9" w:rsidP="00A43FFF">
      <w:pPr>
        <w:spacing w:after="0"/>
        <w:jc w:val="both"/>
      </w:pPr>
      <w:r>
        <w:t xml:space="preserve">По окончании университета Роджерс поступил на работу в качестве клинического психолога в Центр помощи детям в г. Рочестере (штат Нью-Йорк). Здесь он проработал 12 лет. Его практическая деятельность в известном смысле носила импровизационный характер. Роджерс не примыкал ни к какой психологической школе. Так, посетив двухдневный семинар Отто Ранка, он нашел много привлекательного в его терапевтических приемах, но не в теории. Собственная теория и метод сложились постепенно в годы его работы в Рочестере. От формального, </w:t>
      </w:r>
      <w:r>
        <w:lastRenderedPageBreak/>
        <w:t xml:space="preserve">директивного подхода, принятого в традиционной психотерапии, он перешел к иному, который позже назвал терапией, центрированной на клиенте.         </w:t>
      </w:r>
      <w:r>
        <w:rPr>
          <w:position w:val="6"/>
        </w:rPr>
        <w:footnoteReference w:id="2"/>
      </w:r>
    </w:p>
    <w:p w:rsidR="00A02DE9" w:rsidRDefault="00A02DE9" w:rsidP="00A43FFF">
      <w:pPr>
        <w:spacing w:after="0"/>
        <w:jc w:val="both"/>
      </w:pPr>
      <w:r>
        <w:t>До Роджерса психотерапевты работали с пациентами, с больными. Роджерс намеренно ввел в научный обиход понятие «клиент». И это была не просто игра слов. За терминологическим изменением лежал коренной пересмотр всей стратегии психотерапии. Ибо пациент – это тот, кто болен и нуждается в помощи, поэтому обращается за ней к профессионалу – психотерапевту. Последний руководит им, направляет его, указывает путь выхода из болезненного состояния. А клиент – это тот, кто нуждается в услуге и полагает, что мог бы сделать это сам, но предпочитает опереться на поддержку психотерапевта. Клиент, несмотря на беспокоящие его проблемы, все же рассматривается как человек, способный их понять. В представлении о клиенте содержалась идея равноправия, отсутствующая в отношениях врача и пациента.</w:t>
      </w:r>
    </w:p>
    <w:p w:rsidR="00A02DE9" w:rsidRDefault="00A02DE9" w:rsidP="00A43FFF">
      <w:pPr>
        <w:spacing w:after="0"/>
        <w:jc w:val="both"/>
      </w:pPr>
      <w:r>
        <w:t>Задача терапии – помочь человеку разрешить свою проблему с минимумом инструкций со стороны терапевта. Роджерс определял терапию как «высвобождение уже наличной способности в потенциально компетентном индивидууме, а не квалифицированную манипуляцию более или менее пассивной личностью». Согласно Роджерсу, «индивидуум имеет в себе способность, по крайней мере латентную, понять факторы своей жизни, которые приносят ему несчастья и боль, и реорганизовать себя таким образом, чтобы преодолеть эти факторы».</w:t>
      </w:r>
    </w:p>
    <w:p w:rsidR="00A02DE9" w:rsidRDefault="00A02DE9" w:rsidP="00A43FFF">
      <w:pPr>
        <w:spacing w:after="0"/>
        <w:jc w:val="both"/>
      </w:pPr>
      <w:r>
        <w:t>Работая в Рочестере, Роджерс написал книгу «Клиническая работа с трудным ребенком» (1939). Книга была встречена одобрительно, и автор получил приглашение занять должность профессора в университете Огайо. Начав свою академическую карьеру с этой довольно высокой ступени, он избежал того излишнего давления, которое, по его мнению, часто мешает начинающим ученым творчески проявить себя. Опыт преподавательской работы, а главное – живой отклик студентов на его идеи вдохновили его на более полное и детальное рассмотрение проблем психотерапии в книге «Консультирование и психотерапия» (1942).</w:t>
      </w:r>
    </w:p>
    <w:p w:rsidR="00A02DE9" w:rsidRDefault="00A02DE9" w:rsidP="00A43FFF">
      <w:pPr>
        <w:spacing w:after="0"/>
        <w:jc w:val="both"/>
      </w:pPr>
      <w:r>
        <w:t>В 1945 г. Чикагский университет предоставил Роджерсу возможность создать собственный консультативный центр. Новаторской тенденцией центра было предоставление пациентам (точнее – клиентам) возможности свободного выбора направления терапии. На посту директора центра Роджерс работал до 1957 г.</w:t>
      </w:r>
    </w:p>
    <w:p w:rsidR="00A02DE9" w:rsidRDefault="00A02DE9" w:rsidP="00A43FFF">
      <w:pPr>
        <w:spacing w:after="0"/>
        <w:jc w:val="both"/>
      </w:pPr>
      <w:r>
        <w:t>В 1951 г. он опубликовал книгу «Терапия, центрированная на клиенте», в которой его принципы нашли наиболее полное отражение. Книга была встречена массированной критикой со стороны терапевтов различных направлений, усмотревших в позиции Роджерса угрозу традиционным директивным методам. Основные выводы из этой позиции, далеко выходящие за рамки терапевтической тематики, Роджерс изложил в своей наиболее известной книге «Становление личности» (1961), выдержавшей несколько изданий (русский перевод вышел в 1994 г.). Несмотря на настороженное отношение коллег, книга Роджерса привлекла широкий общественный интерес и, став бестселлером (что не так часто происходит с психологическими трудами), обеспечила автору неплохие гонорары.</w:t>
      </w:r>
    </w:p>
    <w:p w:rsidR="00A02DE9" w:rsidRDefault="00A02DE9" w:rsidP="00A43FFF">
      <w:pPr>
        <w:spacing w:after="0"/>
        <w:jc w:val="both"/>
      </w:pPr>
      <w:r>
        <w:t>С чикагским периодом деятельности Роджерса связано и одно серьезное затруднение личного порядка. Работая с одной пациенткой, страдавшей тяжелым расстройством, он настолько проникся ее состоянием, что почти впал в аналогичную патологию. Лишь трехмесячный отпуск и курс психотерапии у одного из коллег позволили ему оправиться и понять необходимость соблюдения известных пределов сопереживания.</w:t>
      </w:r>
    </w:p>
    <w:p w:rsidR="00A02DE9" w:rsidRDefault="00A02DE9" w:rsidP="00A43FFF">
      <w:pPr>
        <w:spacing w:after="0"/>
        <w:jc w:val="both"/>
      </w:pPr>
      <w:r>
        <w:lastRenderedPageBreak/>
        <w:t>В 1957 г. Роджерс сменил место работы. Он стал преподавать психологию и психиатрию в Висконсинском университете. В профессиональном плане это оказалось нелегким периодом. Возникли серьезные противоречия с руководством, весьма ограниченно понимавшим свободу студентов учиться, а преподавателей – учить. Недовольство Роджерс отразил в критической статье, в которой, в частности, писал: «Мы делаем неумную, неэффективную и бесполезную работу, обучая психологов в ущерб обществу». Представленная в журнал «Американский психолог», статья была первоначально отвергнута и напечатана лишь позднее, когда в виде списков обрела широкую известность в студенческих кругах.</w:t>
      </w:r>
    </w:p>
    <w:p w:rsidR="00A02DE9" w:rsidRDefault="00A02DE9" w:rsidP="00A43FFF">
      <w:pPr>
        <w:spacing w:after="0"/>
        <w:jc w:val="both"/>
      </w:pPr>
      <w:r>
        <w:t>Не приходится удивляться, что Роджерс оставил должность профессора. К преподаванию в университете (Сан-Диего, штат Калифорния) он ненадолго вернулся позднее, однако снова разошелся во мнениях с президентом университета относительно прав студентов.</w:t>
      </w:r>
    </w:p>
    <w:p w:rsidR="00A02DE9" w:rsidRDefault="00A02DE9" w:rsidP="00A43FFF">
      <w:pPr>
        <w:spacing w:after="0"/>
        <w:jc w:val="both"/>
      </w:pPr>
      <w:r>
        <w:t>С 1963 г. его деятельность была связана с Центром изучения личности (Ла Джолла, Калифорния). Здесь, без назойливой опеки администрации, он обрел покой и уверенность, много работал, писал.</w:t>
      </w:r>
    </w:p>
    <w:p w:rsidR="00A02DE9" w:rsidRDefault="00A02DE9" w:rsidP="00A43FFF">
      <w:pPr>
        <w:spacing w:after="0"/>
        <w:jc w:val="both"/>
      </w:pPr>
      <w:r>
        <w:t>Всего Карл Роджерс написал 16 книг и свыше 200 статей, его работы переведены на 60 иностранных языков. Свою позицию он подытожил, цитируя Лао Цзы:</w:t>
      </w:r>
    </w:p>
    <w:p w:rsidR="00A02DE9" w:rsidRDefault="00A02DE9" w:rsidP="00A02DE9"/>
    <w:p w:rsidR="00A02DE9" w:rsidRDefault="00A02DE9" w:rsidP="00A02DE9">
      <w:pPr>
        <w:pStyle w:val="Cite"/>
        <w:ind w:firstLine="567"/>
      </w:pPr>
      <w:r>
        <w:rPr>
          <w:i/>
          <w:iCs/>
        </w:rPr>
        <w:t>Когда я удерживаюсь от того,</w:t>
      </w:r>
      <w:r>
        <w:t xml:space="preserve"> </w:t>
      </w:r>
    </w:p>
    <w:p w:rsidR="00A02DE9" w:rsidRDefault="00A02DE9" w:rsidP="00A02DE9">
      <w:pPr>
        <w:pStyle w:val="Cite"/>
        <w:ind w:firstLine="567"/>
      </w:pPr>
      <w:r>
        <w:rPr>
          <w:i/>
          <w:iCs/>
        </w:rPr>
        <w:t>чтобы приставать к людям,</w:t>
      </w:r>
      <w:r>
        <w:t xml:space="preserve"> </w:t>
      </w:r>
    </w:p>
    <w:p w:rsidR="00A02DE9" w:rsidRDefault="00A02DE9" w:rsidP="00A02DE9">
      <w:pPr>
        <w:pStyle w:val="Cite"/>
        <w:ind w:firstLine="567"/>
      </w:pPr>
      <w:r>
        <w:rPr>
          <w:i/>
          <w:iCs/>
        </w:rPr>
        <w:t>они заботятся сами о себе.</w:t>
      </w:r>
      <w:r>
        <w:t xml:space="preserve"> </w:t>
      </w:r>
    </w:p>
    <w:p w:rsidR="00A02DE9" w:rsidRDefault="00A02DE9" w:rsidP="00A02DE9">
      <w:pPr>
        <w:pStyle w:val="Cite"/>
        <w:ind w:firstLine="567"/>
      </w:pPr>
      <w:r>
        <w:rPr>
          <w:i/>
          <w:iCs/>
        </w:rPr>
        <w:t>Когда я удерживаюсь о того,</w:t>
      </w:r>
      <w:r>
        <w:t xml:space="preserve"> </w:t>
      </w:r>
    </w:p>
    <w:p w:rsidR="00A02DE9" w:rsidRDefault="00A02DE9" w:rsidP="00A02DE9">
      <w:pPr>
        <w:pStyle w:val="Cite"/>
        <w:ind w:firstLine="567"/>
      </w:pPr>
      <w:r>
        <w:rPr>
          <w:i/>
          <w:iCs/>
        </w:rPr>
        <w:t>чтобы приказывать людям,</w:t>
      </w:r>
      <w:r>
        <w:t xml:space="preserve"> </w:t>
      </w:r>
    </w:p>
    <w:p w:rsidR="00A02DE9" w:rsidRDefault="00A02DE9" w:rsidP="00A02DE9">
      <w:pPr>
        <w:pStyle w:val="Cite"/>
        <w:ind w:firstLine="567"/>
      </w:pPr>
      <w:r>
        <w:rPr>
          <w:i/>
          <w:iCs/>
        </w:rPr>
        <w:t>они сами ведут себя правильно.</w:t>
      </w:r>
      <w:r>
        <w:t xml:space="preserve"> </w:t>
      </w:r>
    </w:p>
    <w:p w:rsidR="00A02DE9" w:rsidRDefault="00A02DE9" w:rsidP="00A02DE9">
      <w:pPr>
        <w:pStyle w:val="Cite"/>
        <w:ind w:firstLine="567"/>
      </w:pPr>
      <w:r>
        <w:rPr>
          <w:i/>
          <w:iCs/>
        </w:rPr>
        <w:t>Если я удерживаюсь от проповедования людям,</w:t>
      </w:r>
      <w:r>
        <w:t xml:space="preserve"> </w:t>
      </w:r>
    </w:p>
    <w:p w:rsidR="00A02DE9" w:rsidRDefault="00A02DE9" w:rsidP="00A02DE9">
      <w:pPr>
        <w:pStyle w:val="Cite"/>
        <w:ind w:firstLine="567"/>
      </w:pPr>
      <w:r>
        <w:rPr>
          <w:i/>
          <w:iCs/>
        </w:rPr>
        <w:t>они сами улучшают себя.</w:t>
      </w:r>
      <w:r>
        <w:t xml:space="preserve"> </w:t>
      </w:r>
    </w:p>
    <w:p w:rsidR="00A02DE9" w:rsidRDefault="00A02DE9" w:rsidP="00A02DE9">
      <w:pPr>
        <w:pStyle w:val="Cite"/>
        <w:ind w:firstLine="567"/>
      </w:pPr>
      <w:r>
        <w:rPr>
          <w:i/>
          <w:iCs/>
        </w:rPr>
        <w:t>Если я ничего не навязываю людям, они становятся собой.</w:t>
      </w:r>
      <w:r>
        <w:t xml:space="preserve"> </w:t>
      </w:r>
    </w:p>
    <w:p w:rsidR="00A02DE9" w:rsidRDefault="00A02DE9" w:rsidP="00A43FFF">
      <w:pPr>
        <w:spacing w:after="0"/>
        <w:jc w:val="both"/>
      </w:pPr>
    </w:p>
    <w:p w:rsidR="00A02DE9" w:rsidRDefault="00A02DE9" w:rsidP="00A43FFF">
      <w:pPr>
        <w:spacing w:after="0"/>
        <w:jc w:val="both"/>
      </w:pPr>
    </w:p>
    <w:p w:rsidR="00A02DE9" w:rsidRDefault="00A02DE9" w:rsidP="00A43FFF">
      <w:pPr>
        <w:spacing w:after="0"/>
        <w:jc w:val="both"/>
      </w:pPr>
      <w:r>
        <w:t>В беседе, состоявшейся в 1966 г., Роджерс так описывает свой статус: «У меня не слишком замечательная репутация в психологии как таковой, и это меня меньше всего заботит. Но в образовании, промышленности, групповой динамике и социальной работе, в философии, науке, теологической психологии, а также в других областях мои идеи распространились и оказали такое влияние, какого я никогда не мог себе представить».</w:t>
      </w:r>
    </w:p>
    <w:p w:rsidR="00A02DE9" w:rsidRDefault="00A02DE9" w:rsidP="00A43FFF">
      <w:pPr>
        <w:spacing w:after="0"/>
        <w:jc w:val="both"/>
      </w:pPr>
      <w:r>
        <w:t>Подлинный гуманист и демократ, Роджерс проявлял большой интерес к событиям, происходившим в России. Осенью 1986 г. он приехал в Москву, выступил перед многочисленной аудиторией психологов, провел терапевтические занятия. Этот уже очень пожилой человек был удивительно бодр и оптимистичен, преисполнен жизненной энергии. Те, кто встречался с ним в Москве, отказывались верить известию о его кончине, которое пришло из Америки год спустя.</w:t>
      </w:r>
    </w:p>
    <w:p w:rsidR="00A02DE9" w:rsidRDefault="00A02DE9" w:rsidP="00A43FFF">
      <w:pPr>
        <w:spacing w:after="0"/>
        <w:jc w:val="both"/>
      </w:pPr>
      <w:r>
        <w:t>Еще в конце семидесятых Карл Роджерс говорил:</w:t>
      </w:r>
    </w:p>
    <w:p w:rsidR="00A02DE9" w:rsidRDefault="00A02DE9" w:rsidP="00A02DE9"/>
    <w:p w:rsidR="00A02DE9" w:rsidRDefault="00A02DE9" w:rsidP="00A02DE9">
      <w:pPr>
        <w:pStyle w:val="Cite"/>
        <w:ind w:firstLine="567"/>
      </w:pPr>
      <w:r>
        <w:rPr>
          <w:i/>
          <w:iCs/>
        </w:rPr>
        <w:t>…В детстве я был болезненным ребенком, и отец как-то сказал, что я, наверное, умру молодым. В известном смысле он ошибся: ведь мне уже семьдесят пять. Но в каком-то смысле я готов признать его правоту. Я чувствую себя молодым и надеюсь никогда не стать стариком. Я и правда умру молодым…</w:t>
      </w:r>
      <w:r>
        <w:t xml:space="preserve"> </w:t>
      </w:r>
    </w:p>
    <w:p w:rsidR="00A02DE9" w:rsidRDefault="00A02DE9" w:rsidP="00A02DE9"/>
    <w:p w:rsidR="00E433EC" w:rsidRDefault="00E433EC"/>
    <w:sectPr w:rsidR="00E433EC" w:rsidSect="0090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BBC" w:rsidRDefault="00843BBC" w:rsidP="00A02DE9">
      <w:pPr>
        <w:spacing w:after="0" w:line="240" w:lineRule="auto"/>
      </w:pPr>
      <w:r>
        <w:separator/>
      </w:r>
    </w:p>
  </w:endnote>
  <w:endnote w:type="continuationSeparator" w:id="1">
    <w:p w:rsidR="00843BBC" w:rsidRDefault="00843BBC" w:rsidP="00A0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BBC" w:rsidRDefault="00843BBC" w:rsidP="00A02DE9">
      <w:pPr>
        <w:spacing w:after="0" w:line="240" w:lineRule="auto"/>
      </w:pPr>
      <w:r>
        <w:separator/>
      </w:r>
    </w:p>
  </w:footnote>
  <w:footnote w:type="continuationSeparator" w:id="1">
    <w:p w:rsidR="00843BBC" w:rsidRDefault="00843BBC" w:rsidP="00A02DE9">
      <w:pPr>
        <w:spacing w:after="0" w:line="240" w:lineRule="auto"/>
      </w:pPr>
      <w:r>
        <w:continuationSeparator/>
      </w:r>
    </w:p>
  </w:footnote>
  <w:footnote w:id="2">
    <w:p w:rsidR="00A02DE9" w:rsidRDefault="00A02DE9" w:rsidP="00A02DE9">
      <w:pPr>
        <w:pStyle w:val="FootNote"/>
      </w:pPr>
      <w:r>
        <w:rPr>
          <w:position w:val="6"/>
        </w:rPr>
        <w:footnoteRef/>
      </w:r>
      <w:r>
        <w:t xml:space="preserve"> Склонность к прямым заимствованиям иноязычных терминов привела к тому, что ныне в отечественной психологии этот метод повсеместно известен как «клиент-центрированная терапия». Увы, профессионалы стараются не замечать, насколько неуклюже такие заимствования звучат по-русски.</w:t>
      </w:r>
    </w:p>
    <w:p w:rsidR="00A02DE9" w:rsidRDefault="00A02DE9" w:rsidP="00A02DE9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2DE9"/>
    <w:rsid w:val="00843BBC"/>
    <w:rsid w:val="00900579"/>
    <w:rsid w:val="00A02DE9"/>
    <w:rsid w:val="00A43FFF"/>
    <w:rsid w:val="00E4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79"/>
  </w:style>
  <w:style w:type="paragraph" w:styleId="2">
    <w:name w:val="heading 2"/>
    <w:basedOn w:val="a"/>
    <w:next w:val="a"/>
    <w:link w:val="20"/>
    <w:uiPriority w:val="99"/>
    <w:qFormat/>
    <w:rsid w:val="00A02DE9"/>
    <w:pPr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02DE9"/>
    <w:rPr>
      <w:rFonts w:ascii="Arial" w:eastAsia="Times New Roman" w:hAnsi="Arial" w:cs="Arial"/>
      <w:b/>
      <w:bCs/>
      <w:sz w:val="28"/>
      <w:szCs w:val="28"/>
    </w:rPr>
  </w:style>
  <w:style w:type="paragraph" w:customStyle="1" w:styleId="Cite">
    <w:name w:val="Cite"/>
    <w:next w:val="a"/>
    <w:uiPriority w:val="99"/>
    <w:rsid w:val="00A02DE9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="Times New Roman" w:hAnsi="Times New Roman" w:cs="Times New Roman"/>
    </w:rPr>
  </w:style>
  <w:style w:type="paragraph" w:customStyle="1" w:styleId="FootNote">
    <w:name w:val="FootNote"/>
    <w:next w:val="a"/>
    <w:uiPriority w:val="99"/>
    <w:rsid w:val="00A02DE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A02DE9"/>
    <w:pPr>
      <w:tabs>
        <w:tab w:val="right" w:leader="dot" w:pos="9345"/>
      </w:tabs>
      <w:spacing w:after="100"/>
      <w:ind w:left="220"/>
    </w:pPr>
    <w:rPr>
      <w:rFonts w:ascii="Times New Roman" w:eastAsiaTheme="minorHAnsi" w:hAnsi="Times New Roman" w:cs="Times New Roman"/>
      <w:noProof/>
      <w:lang w:eastAsia="en-US"/>
    </w:rPr>
  </w:style>
  <w:style w:type="character" w:styleId="a3">
    <w:name w:val="Hyperlink"/>
    <w:basedOn w:val="a0"/>
    <w:uiPriority w:val="99"/>
    <w:unhideWhenUsed/>
    <w:rsid w:val="00A02D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1984</Words>
  <Characters>11311</Characters>
  <Application>Microsoft Office Word</Application>
  <DocSecurity>0</DocSecurity>
  <Lines>94</Lines>
  <Paragraphs>26</Paragraphs>
  <ScaleCrop>false</ScaleCrop>
  <Company/>
  <LinksUpToDate>false</LinksUpToDate>
  <CharactersWithSpaces>13269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ACER</cp:lastModifiedBy>
  <cp:revision>3</cp:revision>
  <dcterms:created xsi:type="dcterms:W3CDTF">2014-11-25T02:25:00Z</dcterms:created>
  <dcterms:modified xsi:type="dcterms:W3CDTF">2015-11-16T07:14:00Z</dcterms:modified>
</cp:coreProperties>
</file>