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E7" w:rsidRPr="00DE57E7" w:rsidRDefault="00DE57E7" w:rsidP="00DE57E7">
      <w:pPr>
        <w:spacing w:after="0" w:line="240" w:lineRule="auto"/>
        <w:ind w:firstLine="284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  <w:lang w:val="en-US"/>
        </w:rPr>
        <w:t>VII</w:t>
      </w:r>
      <w:r w:rsidRPr="003A6259">
        <w:rPr>
          <w:rFonts w:ascii="Cambria" w:hAnsi="Cambria"/>
          <w:b/>
          <w:sz w:val="28"/>
          <w:szCs w:val="28"/>
        </w:rPr>
        <w:t>.</w:t>
      </w:r>
      <w:r w:rsidR="006248E1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Упражнение на</w:t>
      </w:r>
      <w:r w:rsidRPr="006248E1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индукцию</w:t>
      </w:r>
    </w:p>
    <w:p w:rsidR="006248E1" w:rsidRDefault="006248E1" w:rsidP="00DE57E7">
      <w:pPr>
        <w:spacing w:after="0" w:line="240" w:lineRule="auto"/>
        <w:ind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Внимательно прочтите каждую группу описаний психологических исследований</w:t>
      </w:r>
      <w:proofErr w:type="gramStart"/>
      <w:r>
        <w:rPr>
          <w:rFonts w:ascii="Cambria" w:hAnsi="Cambria"/>
          <w:sz w:val="28"/>
          <w:szCs w:val="28"/>
        </w:rPr>
        <w:t>.</w:t>
      </w:r>
      <w:proofErr w:type="gramEnd"/>
      <w:r>
        <w:rPr>
          <w:rFonts w:ascii="Cambria" w:hAnsi="Cambria"/>
          <w:sz w:val="28"/>
          <w:szCs w:val="28"/>
        </w:rPr>
        <w:t xml:space="preserve"> </w:t>
      </w:r>
      <w:r w:rsidR="00DE57E7" w:rsidRPr="00BC0D6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Для каждой группы продумайте</w:t>
      </w:r>
      <w:r w:rsidR="00DE57E7" w:rsidRPr="00BC0D61">
        <w:rPr>
          <w:rFonts w:ascii="Cambria" w:hAnsi="Cambria"/>
          <w:sz w:val="28"/>
          <w:szCs w:val="28"/>
        </w:rPr>
        <w:t xml:space="preserve"> и запишите в тетради для практических заданий по 2 </w:t>
      </w:r>
      <w:r>
        <w:rPr>
          <w:rFonts w:ascii="Cambria" w:hAnsi="Cambria"/>
          <w:sz w:val="28"/>
          <w:szCs w:val="28"/>
        </w:rPr>
        <w:t>варианта</w:t>
      </w:r>
      <w:r w:rsidR="00DE57E7" w:rsidRPr="00BC0D6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формулировок психологического закона (закономерности), который может стоять за найденными в исследованиях особенностями.</w:t>
      </w:r>
    </w:p>
    <w:p w:rsidR="00DE57E7" w:rsidRPr="006248E1" w:rsidRDefault="006248E1" w:rsidP="00DE57E7">
      <w:pPr>
        <w:spacing w:after="0" w:line="240" w:lineRule="auto"/>
        <w:ind w:firstLine="284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Группа</w:t>
      </w:r>
      <w:proofErr w:type="gramStart"/>
      <w:r>
        <w:rPr>
          <w:rFonts w:ascii="Cambria" w:hAnsi="Cambria"/>
          <w:b/>
          <w:sz w:val="28"/>
          <w:szCs w:val="28"/>
        </w:rPr>
        <w:t xml:space="preserve"> А</w:t>
      </w:r>
      <w:proofErr w:type="gramEnd"/>
      <w:r w:rsidR="00DE57E7" w:rsidRPr="006248E1">
        <w:rPr>
          <w:rFonts w:ascii="Cambria" w:hAnsi="Cambria"/>
          <w:b/>
          <w:sz w:val="28"/>
          <w:szCs w:val="28"/>
        </w:rPr>
        <w:t xml:space="preserve"> </w:t>
      </w:r>
    </w:p>
    <w:p w:rsidR="001E650E" w:rsidRPr="006248E1" w:rsidRDefault="006248E1" w:rsidP="006248E1">
      <w:pPr>
        <w:spacing w:after="0" w:line="240" w:lineRule="auto"/>
        <w:ind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1. </w:t>
      </w:r>
      <w:proofErr w:type="spellStart"/>
      <w:r w:rsidR="001E650E" w:rsidRPr="006248E1">
        <w:rPr>
          <w:rFonts w:ascii="Cambria" w:hAnsi="Cambria"/>
          <w:sz w:val="28"/>
          <w:szCs w:val="28"/>
        </w:rPr>
        <w:t>Триплетт</w:t>
      </w:r>
      <w:proofErr w:type="spellEnd"/>
      <w:r w:rsidR="001E650E" w:rsidRPr="006248E1">
        <w:rPr>
          <w:rFonts w:ascii="Cambria" w:hAnsi="Cambria"/>
          <w:sz w:val="28"/>
          <w:szCs w:val="28"/>
        </w:rPr>
        <w:t xml:space="preserve"> провел лабораторный эксперим</w:t>
      </w:r>
      <w:r>
        <w:rPr>
          <w:rFonts w:ascii="Cambria" w:hAnsi="Cambria"/>
          <w:sz w:val="28"/>
          <w:szCs w:val="28"/>
        </w:rPr>
        <w:t>е</w:t>
      </w:r>
      <w:r w:rsidR="001E650E" w:rsidRPr="006248E1">
        <w:rPr>
          <w:rFonts w:ascii="Cambria" w:hAnsi="Cambria"/>
          <w:sz w:val="28"/>
          <w:szCs w:val="28"/>
        </w:rPr>
        <w:t xml:space="preserve">нт. Дети, которым было велено наматывать леску на катушку удочки с максимально возможной скоростью, в присутствии соисполнителей справлялись с этим заданием быстрее, чем </w:t>
      </w:r>
      <w:proofErr w:type="gramStart"/>
      <w:r w:rsidR="001E650E" w:rsidRPr="006248E1">
        <w:rPr>
          <w:rFonts w:ascii="Cambria" w:hAnsi="Cambria"/>
          <w:sz w:val="28"/>
          <w:szCs w:val="28"/>
        </w:rPr>
        <w:t>по одиночке</w:t>
      </w:r>
      <w:proofErr w:type="gramEnd"/>
      <w:r w:rsidR="001E650E" w:rsidRPr="006248E1">
        <w:rPr>
          <w:rFonts w:ascii="Cambria" w:hAnsi="Cambria"/>
          <w:sz w:val="28"/>
          <w:szCs w:val="28"/>
        </w:rPr>
        <w:t>.</w:t>
      </w:r>
    </w:p>
    <w:p w:rsidR="001E650E" w:rsidRPr="006248E1" w:rsidRDefault="006248E1" w:rsidP="006248E1">
      <w:pPr>
        <w:spacing w:after="0" w:line="240" w:lineRule="auto"/>
        <w:ind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2. </w:t>
      </w:r>
      <w:r w:rsidR="001E650E" w:rsidRPr="006248E1">
        <w:rPr>
          <w:rFonts w:ascii="Cambria" w:hAnsi="Cambria"/>
          <w:sz w:val="28"/>
          <w:szCs w:val="28"/>
        </w:rPr>
        <w:t>Было экспериментально доказано, что в присутствии других людей испытуемые быстрее решают простые примеры на умножение и вычеркивают из текста определенные буквы.</w:t>
      </w:r>
    </w:p>
    <w:p w:rsidR="001E650E" w:rsidRPr="006248E1" w:rsidRDefault="006248E1" w:rsidP="006248E1">
      <w:pPr>
        <w:spacing w:after="0" w:line="240" w:lineRule="auto"/>
        <w:ind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3. </w:t>
      </w:r>
      <w:r w:rsidR="001E650E" w:rsidRPr="006248E1">
        <w:rPr>
          <w:rFonts w:ascii="Cambria" w:hAnsi="Cambria"/>
          <w:sz w:val="28"/>
          <w:szCs w:val="28"/>
        </w:rPr>
        <w:t>В присутствии других особей своего вида муравьи быстрее разрывают песок, а цыплята поедают больше зерен.</w:t>
      </w:r>
    </w:p>
    <w:p w:rsidR="001E650E" w:rsidRPr="006248E1" w:rsidRDefault="006248E1" w:rsidP="006248E1">
      <w:pPr>
        <w:spacing w:after="0" w:line="240" w:lineRule="auto"/>
        <w:ind w:firstLine="284"/>
        <w:jc w:val="both"/>
        <w:rPr>
          <w:rFonts w:ascii="Cambria" w:hAnsi="Cambria"/>
          <w:b/>
          <w:sz w:val="28"/>
          <w:szCs w:val="28"/>
        </w:rPr>
      </w:pPr>
      <w:r w:rsidRPr="006248E1">
        <w:rPr>
          <w:rFonts w:ascii="Cambria" w:hAnsi="Cambria"/>
          <w:b/>
          <w:sz w:val="28"/>
          <w:szCs w:val="28"/>
        </w:rPr>
        <w:t>Группа</w:t>
      </w:r>
      <w:proofErr w:type="gramStart"/>
      <w:r w:rsidRPr="006248E1">
        <w:rPr>
          <w:rFonts w:ascii="Cambria" w:hAnsi="Cambria"/>
          <w:b/>
          <w:sz w:val="28"/>
          <w:szCs w:val="28"/>
        </w:rPr>
        <w:t xml:space="preserve"> Б</w:t>
      </w:r>
      <w:proofErr w:type="gramEnd"/>
    </w:p>
    <w:p w:rsidR="001E650E" w:rsidRPr="006248E1" w:rsidRDefault="006248E1" w:rsidP="006248E1">
      <w:pPr>
        <w:spacing w:after="0" w:line="240" w:lineRule="auto"/>
        <w:ind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1. </w:t>
      </w:r>
      <w:r w:rsidR="001E650E" w:rsidRPr="006248E1">
        <w:rPr>
          <w:rFonts w:ascii="Cambria" w:hAnsi="Cambria"/>
          <w:sz w:val="28"/>
          <w:szCs w:val="28"/>
        </w:rPr>
        <w:t xml:space="preserve">Группа исследователей из штата Массачусетс во главе с Аланом </w:t>
      </w:r>
      <w:proofErr w:type="spellStart"/>
      <w:r w:rsidR="001E650E" w:rsidRPr="006248E1">
        <w:rPr>
          <w:rFonts w:ascii="Cambria" w:hAnsi="Cambria"/>
          <w:sz w:val="28"/>
          <w:szCs w:val="28"/>
        </w:rPr>
        <w:t>Ингхэмом</w:t>
      </w:r>
      <w:proofErr w:type="spellEnd"/>
      <w:r w:rsidR="001E650E" w:rsidRPr="006248E1">
        <w:rPr>
          <w:rFonts w:ascii="Cambria" w:hAnsi="Cambria"/>
          <w:sz w:val="28"/>
          <w:szCs w:val="28"/>
        </w:rPr>
        <w:t xml:space="preserve"> провели эксперимент: участникам эксперимента было сказано, что остальные тоже тянут канат вместе с ними, хотя на самом деле его тянули только они. После того как испытуемые, которым предварительно завязывали глаза, занимали позицию №1 возле установки, им говорили: «Тяните с максимально возможным усилием». Усилие, которое они прикладывали, когда точно знали, что тянут канат в одиночку, на 18% превышало усилие, которое они прикладывали, думая, что за ними стоят и тянут канат другие испытуемые – от 2 до 5 человек.</w:t>
      </w:r>
    </w:p>
    <w:p w:rsidR="008D7BDE" w:rsidRPr="006248E1" w:rsidRDefault="006248E1" w:rsidP="006248E1">
      <w:pPr>
        <w:spacing w:after="0" w:line="240" w:lineRule="auto"/>
        <w:ind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2. </w:t>
      </w:r>
      <w:proofErr w:type="spellStart"/>
      <w:r w:rsidR="008D7BDE" w:rsidRPr="006248E1">
        <w:rPr>
          <w:rFonts w:ascii="Cambria" w:hAnsi="Cambria"/>
          <w:sz w:val="28"/>
          <w:szCs w:val="28"/>
        </w:rPr>
        <w:t>Бибб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8D7BDE" w:rsidRPr="006248E1">
        <w:rPr>
          <w:rFonts w:ascii="Cambria" w:hAnsi="Cambria"/>
          <w:sz w:val="28"/>
          <w:szCs w:val="28"/>
        </w:rPr>
        <w:t>Латане</w:t>
      </w:r>
      <w:proofErr w:type="spellEnd"/>
      <w:r w:rsidR="008D7BDE" w:rsidRPr="006248E1">
        <w:rPr>
          <w:rFonts w:ascii="Cambria" w:hAnsi="Cambria"/>
          <w:sz w:val="28"/>
          <w:szCs w:val="28"/>
        </w:rPr>
        <w:t xml:space="preserve">, Киплинг Уильямс и Стивен </w:t>
      </w:r>
      <w:proofErr w:type="spellStart"/>
      <w:r w:rsidR="008D7BDE" w:rsidRPr="006248E1">
        <w:rPr>
          <w:rFonts w:ascii="Cambria" w:hAnsi="Cambria"/>
          <w:sz w:val="28"/>
          <w:szCs w:val="28"/>
        </w:rPr>
        <w:t>Харкинс</w:t>
      </w:r>
      <w:proofErr w:type="spellEnd"/>
      <w:r w:rsidR="008D7BDE" w:rsidRPr="006248E1">
        <w:rPr>
          <w:rFonts w:ascii="Cambria" w:hAnsi="Cambria"/>
          <w:sz w:val="28"/>
          <w:szCs w:val="28"/>
        </w:rPr>
        <w:t xml:space="preserve"> обратили внимание на то, что от 6 человек, кричащих и аплодирующих «изо всех сил», шума больше не в 6 раз, чем от одного, а всего лишь менее чем в 3 раза. Шестерых испытуемых с завязанными глазами усаживали полукругом и давали всем наушники, через которые транслировали оглушительные крики или овации. Испытуемые не могли слышать криков и аплодисментов не только других испытуемых, но и своих собственных. В зависимости от сценария эксперимента их просили кричать или аплодировать либо в одиночку, либо вместе с другими. Когда испытуемые думали, что другие 5 членов группы либо кричат, либо хлопают в ладоши, они производили в 3 раза меньше шума, чем когда думали, что занимаются этим в одиночку.</w:t>
      </w:r>
    </w:p>
    <w:p w:rsidR="001E650E" w:rsidRPr="006248E1" w:rsidRDefault="006248E1" w:rsidP="006248E1">
      <w:pPr>
        <w:spacing w:after="0" w:line="240" w:lineRule="auto"/>
        <w:ind w:firstLine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3. </w:t>
      </w:r>
      <w:r w:rsidR="009C05E0" w:rsidRPr="006248E1">
        <w:rPr>
          <w:rFonts w:ascii="Cambria" w:hAnsi="Cambria"/>
          <w:sz w:val="28"/>
          <w:szCs w:val="28"/>
        </w:rPr>
        <w:t xml:space="preserve">Политолог Джон </w:t>
      </w:r>
      <w:proofErr w:type="spellStart"/>
      <w:r w:rsidR="009C05E0" w:rsidRPr="006248E1">
        <w:rPr>
          <w:rFonts w:ascii="Cambria" w:hAnsi="Cambria"/>
          <w:sz w:val="28"/>
          <w:szCs w:val="28"/>
        </w:rPr>
        <w:t>Суини</w:t>
      </w:r>
      <w:proofErr w:type="spellEnd"/>
      <w:r w:rsidR="009C05E0" w:rsidRPr="006248E1">
        <w:rPr>
          <w:rFonts w:ascii="Cambria" w:hAnsi="Cambria"/>
          <w:sz w:val="28"/>
          <w:szCs w:val="28"/>
        </w:rPr>
        <w:t xml:space="preserve"> проводил эксперимент в штате Техас. Студенты крутили педали велосипедов более энергично (об их усилии судили по количеству полученного при этом электричества) в тех случаях, когда знали, что экспериментаторы наблюдают за каждым из них в отдельности, чем тогда, когда думали, что оцениваются суммарные усилия всей команды.</w:t>
      </w:r>
      <w:bookmarkStart w:id="0" w:name="_GoBack"/>
      <w:bookmarkEnd w:id="0"/>
    </w:p>
    <w:p w:rsidR="001E650E" w:rsidRDefault="001E650E" w:rsidP="001E650E">
      <w:pPr>
        <w:pStyle w:val="a6"/>
      </w:pPr>
    </w:p>
    <w:p w:rsidR="001E650E" w:rsidRPr="001E650E" w:rsidRDefault="001E650E" w:rsidP="001E650E">
      <w:pPr>
        <w:pStyle w:val="a6"/>
        <w:rPr>
          <w:b/>
        </w:rPr>
      </w:pPr>
    </w:p>
    <w:sectPr w:rsidR="001E650E" w:rsidRPr="001E650E" w:rsidSect="006248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174F"/>
    <w:multiLevelType w:val="hybridMultilevel"/>
    <w:tmpl w:val="9368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B5A0A"/>
    <w:multiLevelType w:val="hybridMultilevel"/>
    <w:tmpl w:val="1FAE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50E"/>
    <w:rsid w:val="001E650E"/>
    <w:rsid w:val="005064DE"/>
    <w:rsid w:val="006248E1"/>
    <w:rsid w:val="008D7BDE"/>
    <w:rsid w:val="009837B6"/>
    <w:rsid w:val="009C05E0"/>
    <w:rsid w:val="00BE7B6F"/>
    <w:rsid w:val="00DE57E7"/>
    <w:rsid w:val="00EB1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E"/>
  </w:style>
  <w:style w:type="paragraph" w:styleId="2">
    <w:name w:val="heading 2"/>
    <w:basedOn w:val="a"/>
    <w:next w:val="a"/>
    <w:link w:val="20"/>
    <w:uiPriority w:val="9"/>
    <w:unhideWhenUsed/>
    <w:qFormat/>
    <w:rsid w:val="0050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4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4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5064D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64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64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5064DE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3">
    <w:name w:val="Strong"/>
    <w:basedOn w:val="a0"/>
    <w:uiPriority w:val="22"/>
    <w:qFormat/>
    <w:rsid w:val="005064DE"/>
    <w:rPr>
      <w:b/>
      <w:bCs/>
    </w:rPr>
  </w:style>
  <w:style w:type="character" w:styleId="a4">
    <w:name w:val="Emphasis"/>
    <w:basedOn w:val="a0"/>
    <w:uiPriority w:val="20"/>
    <w:qFormat/>
    <w:rsid w:val="005064DE"/>
    <w:rPr>
      <w:i/>
      <w:iCs/>
    </w:rPr>
  </w:style>
  <w:style w:type="paragraph" w:styleId="a5">
    <w:name w:val="No Spacing"/>
    <w:uiPriority w:val="1"/>
    <w:qFormat/>
    <w:rsid w:val="005064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6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E"/>
  </w:style>
  <w:style w:type="paragraph" w:styleId="2">
    <w:name w:val="heading 2"/>
    <w:basedOn w:val="a"/>
    <w:next w:val="a"/>
    <w:link w:val="20"/>
    <w:uiPriority w:val="9"/>
    <w:unhideWhenUsed/>
    <w:qFormat/>
    <w:rsid w:val="0050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4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4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5064D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64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64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5064DE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3">
    <w:name w:val="Strong"/>
    <w:basedOn w:val="a0"/>
    <w:uiPriority w:val="22"/>
    <w:qFormat/>
    <w:rsid w:val="005064DE"/>
    <w:rPr>
      <w:b/>
      <w:bCs/>
    </w:rPr>
  </w:style>
  <w:style w:type="character" w:styleId="a4">
    <w:name w:val="Emphasis"/>
    <w:basedOn w:val="a0"/>
    <w:uiPriority w:val="20"/>
    <w:qFormat/>
    <w:rsid w:val="005064DE"/>
    <w:rPr>
      <w:i/>
      <w:iCs/>
    </w:rPr>
  </w:style>
  <w:style w:type="paragraph" w:styleId="a5">
    <w:name w:val="No Spacing"/>
    <w:uiPriority w:val="1"/>
    <w:qFormat/>
    <w:rsid w:val="005064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6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</Words>
  <Characters>2138</Characters>
  <Application>Microsoft Office Word</Application>
  <DocSecurity>0</DocSecurity>
  <Lines>17</Lines>
  <Paragraphs>5</Paragraphs>
  <ScaleCrop>false</ScaleCrop>
  <Company>Home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dcterms:created xsi:type="dcterms:W3CDTF">2015-09-09T18:13:00Z</dcterms:created>
  <dcterms:modified xsi:type="dcterms:W3CDTF">2016-09-08T01:30:00Z</dcterms:modified>
</cp:coreProperties>
</file>